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125B34" w:rsidP="00125B34" w:rsidRDefault="00705AD1" w14:paraId="58C0F98E" w14:textId="77777777">
      <w:pPr>
        <w:spacing w:line="252" w:lineRule="auto"/>
        <w:rPr>
          <w:rStyle w:val="Hyperlink"/>
          <w:rFonts w:ascii="Arial" w:hAnsi="Arial" w:cs="Arial"/>
          <w:b/>
          <w:bCs/>
          <w:sz w:val="24"/>
          <w:szCs w:val="24"/>
        </w:rPr>
      </w:pPr>
      <w:r>
        <w:rPr>
          <w:noProof/>
        </w:rPr>
        <w:drawing>
          <wp:inline distT="0" distB="0" distL="0" distR="0" wp14:anchorId="157D12BD" wp14:editId="23B1476A">
            <wp:extent cx="5727700" cy="1739900"/>
            <wp:effectExtent l="0" t="0" r="6350" b="0"/>
            <wp:docPr id="5" name="Picture 2" descr="A picture containing text, font, screenshot, graphics&#10;&#10;Description automatically generated">
              <a:extLst xmlns:a="http://schemas.openxmlformats.org/drawingml/2006/main">
                <a:ext uri="{FF2B5EF4-FFF2-40B4-BE49-F238E27FC236}">
                  <a16:creationId xmlns:a16="http://schemas.microsoft.com/office/drawing/2014/main" id="{2D52E97C-D573-476C-A6F8-B86AD4C7A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font, screenshot, graphic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1739900"/>
                    </a:xfrm>
                    <a:prstGeom prst="rect">
                      <a:avLst/>
                    </a:prstGeom>
                    <a:noFill/>
                    <a:ln>
                      <a:noFill/>
                    </a:ln>
                  </pic:spPr>
                </pic:pic>
              </a:graphicData>
            </a:graphic>
          </wp:inline>
        </w:drawing>
      </w:r>
    </w:p>
    <w:p w:rsidR="007746D6" w:rsidP="007746D6" w:rsidRDefault="00AA6BFC" w14:paraId="297197BE" w14:textId="513933DC">
      <w:pPr>
        <w:spacing w:line="252" w:lineRule="auto"/>
        <w:rPr>
          <w:rFonts w:ascii="Arial" w:hAnsi="Arial" w:eastAsia="Arial" w:cs="Arial"/>
          <w:sz w:val="24"/>
          <w:szCs w:val="24"/>
        </w:rPr>
      </w:pPr>
      <w:hyperlink r:id="R39227ff2a37a42a7">
        <w:r w:rsidRPr="4B1DA1F3" w:rsidR="2121F7FF">
          <w:rPr>
            <w:rStyle w:val="Hyperlink"/>
            <w:rFonts w:ascii="Arial" w:hAnsi="Arial" w:eastAsia="Arial" w:cs="Arial"/>
            <w:b w:val="1"/>
            <w:bCs w:val="1"/>
            <w:sz w:val="24"/>
            <w:szCs w:val="24"/>
          </w:rPr>
          <w:t>Leaders react as government withdraws Suffolk LGR decision</w:t>
        </w:r>
      </w:hyperlink>
      <w:r>
        <w:br/>
      </w:r>
      <w:r w:rsidRPr="4B1DA1F3" w:rsidR="2121F7FF">
        <w:rPr>
          <w:rFonts w:ascii="Arial" w:hAnsi="Arial" w:eastAsia="Arial" w:cs="Arial"/>
          <w:sz w:val="24"/>
          <w:szCs w:val="24"/>
        </w:rPr>
        <w:t>The leaders of Babergh and Mid Suffolk district councils have given their reaction after the government announced the decision on local government reorganisation in Suffolk had been withdrawn.</w:t>
      </w:r>
    </w:p>
    <w:p w:rsidRPr="00B931C6" w:rsidR="00B931C6" w:rsidP="4B1DA1F3" w:rsidRDefault="00B931C6" w14:paraId="089F0521" w14:textId="764E0BDE">
      <w:pPr>
        <w:spacing w:line="252" w:lineRule="auto"/>
        <w:rPr>
          <w:rStyle w:val="Hyperlink"/>
          <w:rFonts w:ascii="Arial" w:hAnsi="Arial" w:eastAsia="Arial" w:cs="Arial"/>
          <w:b w:val="1"/>
          <w:bCs w:val="1"/>
          <w:sz w:val="24"/>
          <w:szCs w:val="24"/>
        </w:rPr>
      </w:pPr>
      <w:hyperlink r:id="R84a28cdfa55349d6">
        <w:r w:rsidRPr="4B1DA1F3" w:rsidR="3CCFAEFD">
          <w:rPr>
            <w:rFonts w:ascii="Arial" w:hAnsi="Arial" w:eastAsia="Arial" w:cs="Arial"/>
            <w:b w:val="1"/>
            <w:bCs w:val="1"/>
            <w:color w:val="467886"/>
            <w:sz w:val="24"/>
            <w:szCs w:val="24"/>
            <w:u w:val="single"/>
            <w:lang w:eastAsia="en-US" w:bidi="ar-SA"/>
          </w:rPr>
          <w:t>Council ramps up action against derelict site owners</w:t>
        </w:r>
      </w:hyperlink>
      <w:r>
        <w:br/>
      </w:r>
      <w:r w:rsidRPr="4B1DA1F3" w:rsidR="3CCFAEFD">
        <w:rPr>
          <w:rFonts w:ascii="Arial" w:hAnsi="Arial" w:eastAsia="Arial" w:cs="Arial"/>
          <w:sz w:val="24"/>
          <w:szCs w:val="24"/>
        </w:rPr>
        <w:t>Mid Suffolk District Council has ramped up action against the landowners of a derelict site in Bramford in a bid to stamp out anti-social behaviour and to resurrect future redevelopment plans.</w:t>
      </w:r>
    </w:p>
    <w:p w:rsidR="007746D6" w:rsidP="007746D6" w:rsidRDefault="00AA6BFC" w14:paraId="74F9177F" w14:textId="45F6BEA8">
      <w:pPr>
        <w:spacing w:line="252" w:lineRule="auto"/>
        <w:rPr>
          <w:rFonts w:ascii="Arial" w:hAnsi="Arial" w:eastAsia="Arial" w:cs="Arial"/>
          <w:sz w:val="24"/>
          <w:szCs w:val="24"/>
        </w:rPr>
      </w:pPr>
      <w:hyperlink r:id="Rb289a248d84b47c6">
        <w:r w:rsidRPr="4B1DA1F3" w:rsidR="2121F7FF">
          <w:rPr>
            <w:rStyle w:val="Hyperlink"/>
            <w:rFonts w:ascii="Arial" w:hAnsi="Arial" w:eastAsia="Arial" w:cs="Arial"/>
            <w:b w:val="1"/>
            <w:bCs w:val="1"/>
            <w:sz w:val="24"/>
            <w:szCs w:val="24"/>
          </w:rPr>
          <w:t>Funding unlocked for new multi-use games area for Stowmarket</w:t>
        </w:r>
      </w:hyperlink>
      <w:r>
        <w:br/>
      </w:r>
      <w:r w:rsidRPr="4B1DA1F3" w:rsidR="2121F7FF">
        <w:rPr>
          <w:rFonts w:ascii="Arial" w:hAnsi="Arial" w:eastAsia="Arial" w:cs="Arial"/>
          <w:sz w:val="24"/>
          <w:szCs w:val="24"/>
        </w:rPr>
        <w:t>Mid Suffolk District Council has stepped in to save plans for a new multi-use games area for youngsters in Stowmarket.</w:t>
      </w:r>
    </w:p>
    <w:p w:rsidR="001F2B5A" w:rsidP="007746D6" w:rsidRDefault="00AA6BFC" w14:paraId="336CC1B6" w14:textId="3664DE23">
      <w:pPr>
        <w:spacing w:line="252" w:lineRule="auto"/>
        <w:rPr>
          <w:rFonts w:ascii="Arial" w:hAnsi="Arial" w:eastAsia="Arial" w:cs="Arial"/>
          <w:sz w:val="24"/>
          <w:szCs w:val="24"/>
        </w:rPr>
      </w:pPr>
      <w:hyperlink r:id="Rc42f667e64e74386">
        <w:r w:rsidRPr="4B1DA1F3" w:rsidR="2121F7FF">
          <w:rPr>
            <w:rStyle w:val="Hyperlink"/>
            <w:rFonts w:ascii="Arial" w:hAnsi="Arial" w:eastAsia="Arial" w:cs="Arial"/>
            <w:b w:val="1"/>
            <w:bCs w:val="1"/>
            <w:sz w:val="24"/>
            <w:szCs w:val="24"/>
          </w:rPr>
          <w:t>Council objects to changes to planning policies</w:t>
        </w:r>
      </w:hyperlink>
      <w:r>
        <w:br/>
      </w:r>
      <w:r w:rsidRPr="4B1DA1F3" w:rsidR="2121F7FF">
        <w:rPr>
          <w:rFonts w:ascii="Arial" w:hAnsi="Arial" w:eastAsia="Arial" w:cs="Arial"/>
          <w:sz w:val="24"/>
          <w:szCs w:val="24"/>
        </w:rPr>
        <w:t>Mid Suffolk District Council has accused the Government of eroding the ability of local communities to help shape the future development of their neighbourhoods.</w:t>
      </w:r>
    </w:p>
    <w:p w:rsidR="001F2B5A" w:rsidP="4B1DA1F3" w:rsidRDefault="001F2B5A" w14:paraId="7B82B8E2" w14:textId="4A52A3E7">
      <w:pPr>
        <w:spacing w:after="0" w:line="252" w:lineRule="auto"/>
        <w:jc w:val="both"/>
        <w:rPr>
          <w:rFonts w:ascii="Arial" w:hAnsi="Arial" w:eastAsia="Arial" w:cs="Arial"/>
          <w:b w:val="1"/>
          <w:bCs w:val="1"/>
          <w:sz w:val="24"/>
          <w:szCs w:val="24"/>
          <w:u w:val="single"/>
        </w:rPr>
      </w:pPr>
      <w:hyperlink r:id="R9943a50a74ce4de4">
        <w:r w:rsidRPr="4B1DA1F3" w:rsidR="2B6DAC30">
          <w:rPr>
            <w:rStyle w:val="Hyperlink"/>
            <w:rFonts w:ascii="Arial" w:hAnsi="Arial" w:eastAsia="Arial" w:cs="Arial"/>
            <w:b w:val="1"/>
            <w:bCs w:val="1"/>
            <w:sz w:val="24"/>
            <w:szCs w:val="24"/>
            <w:u w:val="single"/>
          </w:rPr>
          <w:t>Mid Suffolk funding summit: 21 October</w:t>
        </w:r>
      </w:hyperlink>
    </w:p>
    <w:p w:rsidR="001F2B5A" w:rsidP="001F2B5A" w:rsidRDefault="001F2B5A" w14:paraId="7FA6557D" w14:textId="6FC7F780">
      <w:pPr>
        <w:spacing w:after="0" w:line="252" w:lineRule="auto"/>
        <w:jc w:val="both"/>
        <w:rPr>
          <w:rFonts w:ascii="Arial" w:hAnsi="Arial" w:eastAsia="Arial" w:cs="Arial"/>
          <w:sz w:val="24"/>
          <w:szCs w:val="24"/>
        </w:rPr>
      </w:pPr>
      <w:r w:rsidRPr="4B1DA1F3" w:rsidR="49D1C953">
        <w:rPr>
          <w:rFonts w:ascii="Arial" w:hAnsi="Arial" w:eastAsia="Arial" w:cs="Arial"/>
          <w:sz w:val="24"/>
          <w:szCs w:val="24"/>
        </w:rPr>
        <w:t xml:space="preserve">In October, local voluntary, community, </w:t>
      </w:r>
      <w:r w:rsidRPr="4B1DA1F3" w:rsidR="49D1C953">
        <w:rPr>
          <w:rFonts w:ascii="Arial" w:hAnsi="Arial" w:eastAsia="Arial" w:cs="Arial"/>
          <w:sz w:val="24"/>
          <w:szCs w:val="24"/>
        </w:rPr>
        <w:t>faith</w:t>
      </w:r>
      <w:r w:rsidRPr="4B1DA1F3" w:rsidR="49D1C953">
        <w:rPr>
          <w:rFonts w:ascii="Arial" w:hAnsi="Arial" w:eastAsia="Arial" w:cs="Arial"/>
          <w:sz w:val="24"/>
          <w:szCs w:val="24"/>
        </w:rPr>
        <w:t xml:space="preserve"> and social enterprise groups are being invited to attend one of two free funding summits to learn more about how our grant process works and how they can access crucial funding.</w:t>
      </w:r>
    </w:p>
    <w:p w:rsidR="72379EDA" w:rsidP="3B3B5DF4" w:rsidRDefault="72379EDA" w14:paraId="3A4796E6" w14:textId="454892AA">
      <w:pPr>
        <w:spacing w:line="252" w:lineRule="auto"/>
        <w:jc w:val="both"/>
      </w:pPr>
      <w:r w:rsidRPr="3B3B5DF4" w:rsidR="72379EDA">
        <w:rPr>
          <w:rFonts w:ascii="Arial" w:hAnsi="Arial" w:eastAsia="Arial" w:cs="Arial"/>
          <w:sz w:val="24"/>
          <w:szCs w:val="24"/>
        </w:rPr>
        <w:t xml:space="preserve">A flyer for the event is attached to this email. </w:t>
      </w:r>
    </w:p>
    <w:p w:rsidR="09F46781" w:rsidP="3B3B5DF4" w:rsidRDefault="09F46781" w14:paraId="28389294" w14:textId="7CAED888">
      <w:pPr>
        <w:pStyle w:val="Normal"/>
        <w:suppressLineNumbers w:val="0"/>
        <w:bidi w:val="0"/>
        <w:spacing w:before="0" w:beforeAutospacing="off" w:after="0" w:afterAutospacing="off" w:line="252" w:lineRule="auto"/>
        <w:ind w:left="0" w:right="0"/>
        <w:jc w:val="both"/>
        <w:rPr>
          <w:rFonts w:ascii="Arial" w:hAnsi="Arial" w:eastAsia="Arial" w:cs="Arial"/>
          <w:b w:val="0"/>
          <w:bCs w:val="0"/>
          <w:i w:val="0"/>
          <w:iCs w:val="0"/>
          <w:caps w:val="0"/>
          <w:smallCaps w:val="0"/>
          <w:noProof w:val="0"/>
          <w:color w:val="467886"/>
          <w:sz w:val="24"/>
          <w:szCs w:val="24"/>
          <w:lang w:val="en-GB"/>
        </w:rPr>
      </w:pPr>
      <w:r w:rsidRPr="3B3B5DF4" w:rsidR="09F46781">
        <w:rPr>
          <w:rFonts w:ascii="Arial" w:hAnsi="Arial" w:eastAsia="Arial" w:cs="Arial"/>
          <w:b w:val="1"/>
          <w:bCs w:val="1"/>
          <w:i w:val="0"/>
          <w:iCs w:val="0"/>
          <w:caps w:val="0"/>
          <w:smallCaps w:val="0"/>
          <w:strike w:val="0"/>
          <w:dstrike w:val="0"/>
          <w:noProof w:val="0"/>
          <w:color w:val="467886"/>
          <w:sz w:val="24"/>
          <w:szCs w:val="24"/>
          <w:u w:val="single"/>
          <w:lang w:val="en-GB"/>
        </w:rPr>
        <w:t>Mid Suffolk Town and Parish Liaison meeting</w:t>
      </w:r>
    </w:p>
    <w:p w:rsidR="09F46781" w:rsidP="3B3B5DF4" w:rsidRDefault="09F46781" w14:paraId="0FD26017" w14:textId="302C02C0">
      <w:pPr>
        <w:pStyle w:val="Normal"/>
        <w:spacing w:before="0" w:beforeAutospacing="off" w:after="0" w:afterAutospacing="off" w:line="252" w:lineRule="auto"/>
        <w:ind w:left="0" w:right="0"/>
        <w:jc w:val="both"/>
      </w:pPr>
      <w:r w:rsidRPr="3B3B5DF4" w:rsidR="09F46781">
        <w:rPr>
          <w:rFonts w:ascii="Arial" w:hAnsi="Arial" w:eastAsia="Arial" w:cs="Arial"/>
          <w:b w:val="0"/>
          <w:bCs w:val="0"/>
          <w:i w:val="0"/>
          <w:iCs w:val="0"/>
          <w:caps w:val="0"/>
          <w:smallCaps w:val="0"/>
          <w:noProof w:val="0"/>
          <w:color w:val="000000" w:themeColor="text1" w:themeTint="FF" w:themeShade="FF"/>
          <w:sz w:val="24"/>
          <w:szCs w:val="24"/>
          <w:lang w:val="en-GB"/>
        </w:rPr>
        <w:t xml:space="preserve">A reminder that the town and parish liaison meeting will take place </w:t>
      </w:r>
      <w:r w:rsidRPr="3B3B5DF4" w:rsidR="09F46781">
        <w:rPr>
          <w:rFonts w:ascii="Arial" w:hAnsi="Arial" w:eastAsia="Arial" w:cs="Arial"/>
          <w:noProof w:val="0"/>
          <w:sz w:val="24"/>
          <w:szCs w:val="24"/>
          <w:lang w:val="en-GB"/>
        </w:rPr>
        <w:t xml:space="preserve">meeting will take place on Monday 19 October, 3-5pm at the Mix in Stowmarket. </w:t>
      </w:r>
      <w:r w:rsidRPr="3B3B5DF4" w:rsidR="09F46781">
        <w:rPr>
          <w:rFonts w:ascii="Arial" w:hAnsi="Arial" w:eastAsia="Arial" w:cs="Arial"/>
          <w:b w:val="0"/>
          <w:bCs w:val="0"/>
          <w:i w:val="0"/>
          <w:iCs w:val="0"/>
          <w:caps w:val="0"/>
          <w:smallCaps w:val="0"/>
          <w:noProof w:val="0"/>
          <w:color w:val="000000" w:themeColor="text1" w:themeTint="FF" w:themeShade="FF"/>
          <w:sz w:val="24"/>
          <w:szCs w:val="24"/>
          <w:lang w:val="en-GB"/>
        </w:rPr>
        <w:t xml:space="preserve">For more information or for any questions, </w:t>
      </w:r>
      <w:hyperlink r:id="R1802cdf6cf624a84">
        <w:r w:rsidRPr="3B3B5DF4" w:rsidR="09F46781">
          <w:rPr>
            <w:rFonts w:ascii="Arial" w:hAnsi="Arial" w:eastAsia="Arial" w:cs="Arial" w:asciiTheme="minorAscii" w:hAnsiTheme="minorAscii" w:eastAsiaTheme="minorAscii" w:cstheme="minorBidi"/>
            <w:b w:val="1"/>
            <w:bCs w:val="1"/>
            <w:i w:val="0"/>
            <w:iCs w:val="0"/>
            <w:caps w:val="0"/>
            <w:smallCaps w:val="0"/>
            <w:strike w:val="0"/>
            <w:dstrike w:val="0"/>
            <w:noProof w:val="0"/>
            <w:color w:val="467886"/>
            <w:sz w:val="24"/>
            <w:szCs w:val="24"/>
            <w:u w:val="single"/>
            <w:lang w:val="en-GB" w:eastAsia="en-US" w:bidi="ar-SA"/>
          </w:rPr>
          <w:t>please contact our communities' team</w:t>
        </w:r>
      </w:hyperlink>
      <w:r w:rsidRPr="3B3B5DF4" w:rsidR="09F46781">
        <w:rPr>
          <w:rFonts w:ascii="Arial" w:hAnsi="Arial" w:eastAsia="Arial" w:cs="Arial" w:asciiTheme="minorAscii" w:hAnsiTheme="minorAscii" w:eastAsiaTheme="minorAscii" w:cstheme="minorBidi"/>
          <w:b w:val="1"/>
          <w:bCs w:val="1"/>
          <w:i w:val="0"/>
          <w:iCs w:val="0"/>
          <w:caps w:val="0"/>
          <w:smallCaps w:val="0"/>
          <w:strike w:val="0"/>
          <w:dstrike w:val="0"/>
          <w:noProof w:val="0"/>
          <w:color w:val="467886"/>
          <w:sz w:val="24"/>
          <w:szCs w:val="24"/>
          <w:u w:val="single"/>
          <w:lang w:val="en-GB" w:eastAsia="en-US" w:bidi="ar-SA"/>
        </w:rPr>
        <w:t>.</w:t>
      </w:r>
    </w:p>
    <w:p w:rsidR="3B3B5DF4" w:rsidP="3B3B5DF4" w:rsidRDefault="3B3B5DF4" w14:paraId="356D3BD3" w14:textId="25C5CBE0">
      <w:pPr>
        <w:pStyle w:val="Normal"/>
        <w:spacing w:before="0" w:beforeAutospacing="off" w:after="0" w:afterAutospacing="off" w:line="252" w:lineRule="auto"/>
        <w:ind w:left="0" w:right="0"/>
        <w:jc w:val="both"/>
        <w:rPr>
          <w:rFonts w:ascii="Arial" w:hAnsi="Arial" w:eastAsia="Arial" w:cs="Arial" w:asciiTheme="minorAscii" w:hAnsiTheme="minorAscii" w:eastAsiaTheme="minorAscii" w:cstheme="minorBidi"/>
          <w:b w:val="1"/>
          <w:bCs w:val="1"/>
          <w:i w:val="0"/>
          <w:iCs w:val="0"/>
          <w:caps w:val="0"/>
          <w:smallCaps w:val="0"/>
          <w:strike w:val="0"/>
          <w:dstrike w:val="0"/>
          <w:noProof w:val="0"/>
          <w:color w:val="467886"/>
          <w:sz w:val="24"/>
          <w:szCs w:val="24"/>
          <w:u w:val="single"/>
          <w:lang w:val="en-GB" w:eastAsia="en-US" w:bidi="ar-SA"/>
        </w:rPr>
      </w:pPr>
    </w:p>
    <w:p w:rsidR="00AA6BFC" w:rsidP="007746D6" w:rsidRDefault="00AA6BFC" w14:paraId="1FAF2D89" w14:textId="03F9767E">
      <w:pPr>
        <w:spacing w:line="252" w:lineRule="auto"/>
        <w:rPr>
          <w:rFonts w:ascii="Arial" w:hAnsi="Arial" w:eastAsia="Arial" w:cs="Arial"/>
          <w:sz w:val="24"/>
          <w:szCs w:val="24"/>
        </w:rPr>
      </w:pPr>
      <w:hyperlink r:id="R4fa85f14bdca4f96">
        <w:r w:rsidRPr="4B1DA1F3" w:rsidR="2121F7FF">
          <w:rPr>
            <w:rStyle w:val="Hyperlink"/>
            <w:rFonts w:ascii="Arial" w:hAnsi="Arial" w:eastAsia="Arial" w:cs="Arial"/>
            <w:b w:val="1"/>
            <w:bCs w:val="1"/>
            <w:sz w:val="24"/>
            <w:szCs w:val="24"/>
          </w:rPr>
          <w:t>Suffolk Food Summit to celebrate local produce</w:t>
        </w:r>
      </w:hyperlink>
      <w:r>
        <w:br/>
      </w:r>
      <w:r w:rsidRPr="4B1DA1F3" w:rsidR="2121F7FF">
        <w:rPr>
          <w:rFonts w:ascii="Arial" w:hAnsi="Arial" w:eastAsia="Arial" w:cs="Arial"/>
          <w:sz w:val="24"/>
          <w:szCs w:val="24"/>
        </w:rPr>
        <w:t>The Suffolk Food Summit is returning to the Food Museum in Stowmarket this November to celebrate local food and drink production and its impact on the region’s economy.</w:t>
      </w:r>
    </w:p>
    <w:p w:rsidR="00151158" w:rsidP="00151158" w:rsidRDefault="00151158" w14:paraId="6FB5712D" w14:textId="25C7B5AA">
      <w:pPr>
        <w:spacing w:line="252" w:lineRule="auto"/>
        <w:rPr>
          <w:rFonts w:ascii="Arial" w:hAnsi="Arial" w:eastAsia="Arial" w:cs="Arial"/>
          <w:sz w:val="24"/>
          <w:szCs w:val="24"/>
        </w:rPr>
      </w:pPr>
      <w:hyperlink r:id="Rbc19b9a572b94fa6">
        <w:r w:rsidRPr="4B1DA1F3" w:rsidR="49512CAD">
          <w:rPr>
            <w:rStyle w:val="Hyperlink"/>
            <w:rFonts w:ascii="Arial" w:hAnsi="Arial" w:eastAsia="Arial" w:cs="Arial"/>
            <w:b w:val="1"/>
            <w:bCs w:val="1"/>
            <w:sz w:val="24"/>
            <w:szCs w:val="24"/>
          </w:rPr>
          <w:t>Plans for free parking on market days in Stowmarket</w:t>
        </w:r>
      </w:hyperlink>
      <w:r>
        <w:br/>
      </w:r>
      <w:r w:rsidRPr="4B1DA1F3" w:rsidR="24523073">
        <w:rPr>
          <w:rFonts w:ascii="Arial" w:hAnsi="Arial" w:eastAsia="Arial" w:cs="Arial"/>
          <w:sz w:val="24"/>
          <w:szCs w:val="24"/>
        </w:rPr>
        <w:t xml:space="preserve">Free parking has been agreed on market days in Stowmarket as part of a range of proposals to encourage more town centre visitors and </w:t>
      </w:r>
      <w:r w:rsidRPr="4B1DA1F3" w:rsidR="2E07BB53">
        <w:rPr>
          <w:rFonts w:ascii="Arial" w:hAnsi="Arial" w:eastAsia="Arial" w:cs="Arial"/>
          <w:sz w:val="24"/>
          <w:szCs w:val="24"/>
        </w:rPr>
        <w:t>tackle parking issues faced by residents and workers.</w:t>
      </w:r>
      <w:r w:rsidRPr="4B1DA1F3" w:rsidR="76B39721">
        <w:rPr>
          <w:rFonts w:ascii="Arial" w:hAnsi="Arial" w:eastAsia="Arial" w:cs="Arial"/>
          <w:sz w:val="24"/>
          <w:szCs w:val="24"/>
        </w:rPr>
        <w:t xml:space="preserve">  </w:t>
      </w:r>
      <w:r w:rsidRPr="4B1DA1F3" w:rsidR="76B39721">
        <w:rPr>
          <w:rFonts w:ascii="Arial" w:hAnsi="Arial" w:eastAsia="Arial" w:cs="Arial"/>
          <w:sz w:val="24"/>
          <w:szCs w:val="24"/>
        </w:rPr>
        <w:t>C</w:t>
      </w:r>
      <w:r w:rsidRPr="4B1DA1F3" w:rsidR="49D1C953">
        <w:rPr>
          <w:rFonts w:ascii="Arial" w:hAnsi="Arial" w:eastAsia="Arial" w:cs="Arial"/>
          <w:sz w:val="24"/>
          <w:szCs w:val="24"/>
        </w:rPr>
        <w:t xml:space="preserve">ouncillors voted to approve option 2 set out within the </w:t>
      </w:r>
      <w:hyperlink r:id="Rc946f8869fff427f">
        <w:r w:rsidRPr="4B1DA1F3" w:rsidR="49D1C953">
          <w:rPr>
            <w:rStyle w:val="Hyperlink"/>
            <w:rFonts w:ascii="Arial" w:hAnsi="Arial" w:eastAsia="Arial" w:cs="Arial"/>
            <w:sz w:val="24"/>
            <w:szCs w:val="24"/>
          </w:rPr>
          <w:t>meeting agenda.</w:t>
        </w:r>
      </w:hyperlink>
      <w:r w:rsidRPr="4B1DA1F3" w:rsidR="49D1C953">
        <w:rPr>
          <w:rFonts w:ascii="Arial" w:hAnsi="Arial" w:eastAsia="Arial" w:cs="Arial"/>
          <w:sz w:val="24"/>
          <w:szCs w:val="24"/>
        </w:rPr>
        <w:t xml:space="preserve"> </w:t>
      </w:r>
    </w:p>
    <w:p w:rsidRPr="001F2B5A" w:rsidR="001F2B5A" w:rsidP="4B1DA1F3" w:rsidRDefault="001F2B5A" w14:paraId="777234BD" w14:textId="68FA78CA">
      <w:pPr>
        <w:spacing w:line="252" w:lineRule="auto"/>
        <w:rPr>
          <w:rFonts w:ascii="Arial" w:hAnsi="Arial" w:eastAsia="Arial" w:cs="Arial"/>
          <w:b w:val="1"/>
          <w:bCs w:val="1"/>
          <w:color w:val="467886" w:themeColor="hyperlink"/>
          <w:sz w:val="24"/>
          <w:szCs w:val="24"/>
          <w:u w:val="single"/>
        </w:rPr>
      </w:pPr>
      <w:hyperlink r:id="Re354581671d945ac">
        <w:r w:rsidRPr="4B1DA1F3" w:rsidR="49D1C953">
          <w:rPr>
            <w:rStyle w:val="Hyperlink"/>
            <w:rFonts w:ascii="Arial" w:hAnsi="Arial" w:eastAsia="Arial" w:cs="Arial"/>
            <w:b w:val="1"/>
            <w:bCs w:val="1"/>
            <w:sz w:val="24"/>
            <w:szCs w:val="24"/>
          </w:rPr>
          <w:t>Community Emergency Plans</w:t>
        </w:r>
      </w:hyperlink>
      <w:r>
        <w:br/>
      </w:r>
      <w:r w:rsidRPr="4B1DA1F3" w:rsidR="49D1C953">
        <w:rPr>
          <w:rFonts w:ascii="Arial" w:hAnsi="Arial" w:eastAsia="Arial" w:cs="Arial"/>
          <w:sz w:val="24"/>
          <w:szCs w:val="24"/>
        </w:rPr>
        <w:t xml:space="preserve">Babergh and Mid Suffolk District Council Leaders </w:t>
      </w:r>
      <w:r w:rsidRPr="4B1DA1F3" w:rsidR="49D1C953">
        <w:rPr>
          <w:rFonts w:ascii="Arial" w:hAnsi="Arial" w:eastAsia="Arial" w:cs="Arial"/>
          <w:sz w:val="24"/>
          <w:szCs w:val="24"/>
        </w:rPr>
        <w:t>wrote to all town and parish councils earlier this month asking them to consider putting a plan in place or reviewing their current plan to make sure it's up to date.</w:t>
      </w:r>
    </w:p>
    <w:p w:rsidR="00151158" w:rsidP="00151158" w:rsidRDefault="00151158" w14:paraId="2C326702" w14:textId="561A94A5">
      <w:pPr>
        <w:spacing w:line="252" w:lineRule="auto"/>
        <w:rPr>
          <w:rFonts w:ascii="Arial" w:hAnsi="Arial" w:eastAsia="Arial" w:cs="Arial"/>
          <w:sz w:val="24"/>
          <w:szCs w:val="24"/>
        </w:rPr>
      </w:pPr>
      <w:hyperlink r:id="Rddd5f8b2a3cc4882">
        <w:r w:rsidRPr="4B1DA1F3" w:rsidR="49512CAD">
          <w:rPr>
            <w:rStyle w:val="Hyperlink"/>
            <w:rFonts w:ascii="Arial" w:hAnsi="Arial" w:eastAsia="Arial" w:cs="Arial"/>
            <w:b w:val="1"/>
            <w:bCs w:val="1"/>
            <w:sz w:val="24"/>
            <w:szCs w:val="24"/>
          </w:rPr>
          <w:t>Community projects receive cash boost</w:t>
        </w:r>
      </w:hyperlink>
      <w:r>
        <w:br/>
      </w:r>
      <w:r w:rsidRPr="4B1DA1F3" w:rsidR="49512CAD">
        <w:rPr>
          <w:rFonts w:ascii="Arial" w:hAnsi="Arial" w:eastAsia="Arial" w:cs="Arial"/>
          <w:sz w:val="24"/>
          <w:szCs w:val="24"/>
        </w:rPr>
        <w:t xml:space="preserve">A community-run arts centre, recycling centre and village hall projects are all set to </w:t>
      </w:r>
      <w:r w:rsidRPr="4B1DA1F3" w:rsidR="49512CAD">
        <w:rPr>
          <w:rFonts w:ascii="Arial" w:hAnsi="Arial" w:eastAsia="Arial" w:cs="Arial"/>
          <w:sz w:val="24"/>
          <w:szCs w:val="24"/>
        </w:rPr>
        <w:t>receive a share of more than £110k following the latest Community Infrastructure Levy (CIL) awards by Mid Suffolk District Council.</w:t>
      </w:r>
    </w:p>
    <w:p w:rsidR="00151158" w:rsidP="00151158" w:rsidRDefault="00151158" w14:paraId="40354FB1" w14:textId="67C150F0">
      <w:pPr>
        <w:spacing w:line="252" w:lineRule="auto"/>
        <w:rPr>
          <w:rFonts w:ascii="Arial" w:hAnsi="Arial" w:eastAsia="Arial" w:cs="Arial"/>
          <w:sz w:val="24"/>
          <w:szCs w:val="24"/>
        </w:rPr>
      </w:pPr>
      <w:hyperlink r:id="Reb3cdc3e26f3436f">
        <w:r w:rsidRPr="4B1DA1F3" w:rsidR="49512CAD">
          <w:rPr>
            <w:rStyle w:val="Hyperlink"/>
            <w:rFonts w:ascii="Arial" w:hAnsi="Arial" w:eastAsia="Arial" w:cs="Arial"/>
            <w:b w:val="1"/>
            <w:bCs w:val="1"/>
            <w:sz w:val="24"/>
            <w:szCs w:val="24"/>
          </w:rPr>
          <w:t>Free classes to help older people improve their balance</w:t>
        </w:r>
      </w:hyperlink>
      <w:r>
        <w:br/>
      </w:r>
      <w:r w:rsidRPr="4B1DA1F3" w:rsidR="49512CAD">
        <w:rPr>
          <w:rFonts w:ascii="Arial" w:hAnsi="Arial" w:eastAsia="Arial" w:cs="Arial"/>
          <w:sz w:val="24"/>
          <w:szCs w:val="24"/>
        </w:rPr>
        <w:t>Older people in Suffolk are being encouraged to take part in free exercise classes to help improve balance, fitness and flexibility.  </w:t>
      </w:r>
    </w:p>
    <w:p w:rsidR="00151158" w:rsidP="00151158" w:rsidRDefault="00151158" w14:paraId="2030BDF4" w14:textId="4387058D">
      <w:pPr>
        <w:spacing w:line="252" w:lineRule="auto"/>
        <w:rPr>
          <w:rFonts w:ascii="Arial" w:hAnsi="Arial" w:eastAsia="Arial" w:cs="Arial"/>
          <w:sz w:val="24"/>
          <w:szCs w:val="24"/>
        </w:rPr>
      </w:pPr>
      <w:hyperlink r:id="R801b6dc9b1b24630">
        <w:r w:rsidRPr="4B1DA1F3" w:rsidR="49512CAD">
          <w:rPr>
            <w:rStyle w:val="Hyperlink"/>
            <w:rFonts w:ascii="Arial" w:hAnsi="Arial" w:eastAsia="Arial" w:cs="Arial"/>
            <w:b w:val="1"/>
            <w:bCs w:val="1"/>
            <w:sz w:val="24"/>
            <w:szCs w:val="24"/>
          </w:rPr>
          <w:t>Councils’ e-bike partnership receives national recognition</w:t>
        </w:r>
      </w:hyperlink>
      <w:r>
        <w:br/>
      </w:r>
      <w:r w:rsidRPr="4B1DA1F3" w:rsidR="49512CAD">
        <w:rPr>
          <w:rFonts w:ascii="Arial" w:hAnsi="Arial" w:eastAsia="Arial" w:cs="Arial"/>
          <w:sz w:val="24"/>
          <w:szCs w:val="24"/>
        </w:rPr>
        <w:t xml:space="preserve">A partnership between Babergh and Mid Suffolk District Councils and e-bike provider </w:t>
      </w:r>
      <w:r w:rsidRPr="4B1DA1F3" w:rsidR="49512CAD">
        <w:rPr>
          <w:rFonts w:ascii="Arial" w:hAnsi="Arial" w:eastAsia="Arial" w:cs="Arial"/>
          <w:sz w:val="24"/>
          <w:szCs w:val="24"/>
        </w:rPr>
        <w:t>Eezybike</w:t>
      </w:r>
      <w:r w:rsidRPr="4B1DA1F3" w:rsidR="49512CAD">
        <w:rPr>
          <w:rFonts w:ascii="Arial" w:hAnsi="Arial" w:eastAsia="Arial" w:cs="Arial"/>
          <w:sz w:val="24"/>
          <w:szCs w:val="24"/>
        </w:rPr>
        <w:t xml:space="preserve"> has been shortlisted for two national awards, recognising the innovative work done in the districts to create active and sustainable travel options.</w:t>
      </w:r>
    </w:p>
    <w:p w:rsidR="00151158" w:rsidP="00151158" w:rsidRDefault="00151158" w14:paraId="71E16206" w14:textId="782BCCD8">
      <w:pPr>
        <w:spacing w:line="252" w:lineRule="auto"/>
        <w:rPr>
          <w:rFonts w:ascii="Arial" w:hAnsi="Arial" w:eastAsia="Arial" w:cs="Arial"/>
          <w:sz w:val="24"/>
          <w:szCs w:val="24"/>
        </w:rPr>
      </w:pPr>
      <w:hyperlink r:id="R27af5d24a4ad4ae8">
        <w:r w:rsidRPr="4B1DA1F3" w:rsidR="49512CAD">
          <w:rPr>
            <w:rStyle w:val="Hyperlink"/>
            <w:rFonts w:ascii="Arial" w:hAnsi="Arial" w:eastAsia="Arial" w:cs="Arial"/>
            <w:b w:val="1"/>
            <w:bCs w:val="1"/>
            <w:sz w:val="24"/>
            <w:szCs w:val="24"/>
          </w:rPr>
          <w:t>Award recognition for councils’ building control team </w:t>
        </w:r>
      </w:hyperlink>
      <w:r>
        <w:br/>
      </w:r>
      <w:r w:rsidRPr="4B1DA1F3" w:rsidR="49512CAD">
        <w:rPr>
          <w:rFonts w:ascii="Arial" w:hAnsi="Arial" w:eastAsia="Arial" w:cs="Arial"/>
          <w:sz w:val="24"/>
          <w:szCs w:val="24"/>
        </w:rPr>
        <w:t xml:space="preserve">Babergh and Mid Suffolk District Councils’ Building Control team has been recognised with </w:t>
      </w:r>
      <w:r w:rsidRPr="4B1DA1F3" w:rsidR="49512CAD">
        <w:rPr>
          <w:rFonts w:ascii="Arial" w:hAnsi="Arial" w:eastAsia="Arial" w:cs="Arial"/>
          <w:sz w:val="24"/>
          <w:szCs w:val="24"/>
        </w:rPr>
        <w:t>a number of</w:t>
      </w:r>
      <w:r w:rsidRPr="4B1DA1F3" w:rsidR="49512CAD">
        <w:rPr>
          <w:rFonts w:ascii="Arial" w:hAnsi="Arial" w:eastAsia="Arial" w:cs="Arial"/>
          <w:sz w:val="24"/>
          <w:szCs w:val="24"/>
        </w:rPr>
        <w:t xml:space="preserve"> top awards and one highly commended project at regional industry awards. </w:t>
      </w:r>
    </w:p>
    <w:p w:rsidRPr="00151158" w:rsidR="00151158" w:rsidP="4B1DA1F3" w:rsidRDefault="00151158" w14:paraId="72C5F87E" w14:textId="6F93BDC5">
      <w:pPr>
        <w:spacing w:line="252" w:lineRule="auto"/>
        <w:rPr>
          <w:rFonts w:ascii="Arial" w:hAnsi="Arial" w:eastAsia="Arial" w:cs="Arial"/>
          <w:b w:val="1"/>
          <w:bCs w:val="1"/>
          <w:color w:val="467886" w:themeColor="hyperlink"/>
          <w:sz w:val="24"/>
          <w:szCs w:val="24"/>
          <w:u w:val="single"/>
        </w:rPr>
      </w:pPr>
      <w:hyperlink r:id="R5759ea86dd274f83">
        <w:r w:rsidRPr="4B1DA1F3" w:rsidR="49512CAD">
          <w:rPr>
            <w:rStyle w:val="Hyperlink"/>
            <w:rFonts w:ascii="Arial" w:hAnsi="Arial" w:eastAsia="Arial" w:cs="Arial"/>
            <w:b w:val="1"/>
            <w:bCs w:val="1"/>
            <w:sz w:val="24"/>
            <w:szCs w:val="24"/>
          </w:rPr>
          <w:t xml:space="preserve">Council scheme puts </w:t>
        </w:r>
        <w:r w:rsidRPr="4B1DA1F3" w:rsidR="49512CAD">
          <w:rPr>
            <w:rStyle w:val="Hyperlink"/>
            <w:rFonts w:ascii="Arial" w:hAnsi="Arial" w:eastAsia="Arial" w:cs="Arial"/>
            <w:b w:val="1"/>
            <w:bCs w:val="1"/>
            <w:sz w:val="24"/>
            <w:szCs w:val="24"/>
          </w:rPr>
          <w:t>local residents</w:t>
        </w:r>
        <w:r w:rsidRPr="4B1DA1F3" w:rsidR="49512CAD">
          <w:rPr>
            <w:rStyle w:val="Hyperlink"/>
            <w:rFonts w:ascii="Arial" w:hAnsi="Arial" w:eastAsia="Arial" w:cs="Arial"/>
            <w:b w:val="1"/>
            <w:bCs w:val="1"/>
            <w:sz w:val="24"/>
            <w:szCs w:val="24"/>
          </w:rPr>
          <w:t xml:space="preserve"> on the set of award-winning drama </w:t>
        </w:r>
      </w:hyperlink>
      <w:r>
        <w:br/>
      </w:r>
      <w:r w:rsidRPr="4B1DA1F3" w:rsidR="49512CAD">
        <w:rPr>
          <w:rFonts w:ascii="Arial" w:hAnsi="Arial" w:eastAsia="Arial" w:cs="Arial"/>
          <w:sz w:val="24"/>
          <w:szCs w:val="24"/>
        </w:rPr>
        <w:t>A council-funded scheme led to “an opportunity not to missed” for some Suffolk residents – connecting them with opportunities to work behind-the-scenes for a range of film and tv productions, including award-winning hit Slow Horses.</w:t>
      </w:r>
    </w:p>
    <w:p w:rsidR="00151158" w:rsidP="00151158" w:rsidRDefault="00151158" w14:paraId="38091C27" w14:textId="6D3ECF36">
      <w:pPr>
        <w:spacing w:line="252" w:lineRule="auto"/>
        <w:rPr>
          <w:rFonts w:ascii="Arial" w:hAnsi="Arial" w:eastAsia="Arial" w:cs="Arial"/>
          <w:sz w:val="24"/>
          <w:szCs w:val="24"/>
        </w:rPr>
      </w:pPr>
      <w:r>
        <w:fldChar w:fldCharType="begin"/>
      </w:r>
      <w:r>
        <w:instrText xml:space="preserve">HYPERLINK "https://www.midsuffolk.gov.uk/w/let-s-quit-smoking-together-feel-good-suffolk-gets-behind-national-stoptober-campaign%C2%A0"</w:instrText>
      </w:r>
      <w:r>
        <w:fldChar w:fldCharType="separate"/>
      </w:r>
      <w:r w:rsidRPr="4B1DA1F3" w:rsidR="49512CAD">
        <w:rPr>
          <w:rStyle w:val="Hyperlink"/>
          <w:rFonts w:ascii="Arial" w:hAnsi="Arial" w:eastAsia="Arial" w:cs="Arial"/>
          <w:b w:val="1"/>
          <w:bCs w:val="1"/>
          <w:sz w:val="24"/>
          <w:szCs w:val="24"/>
        </w:rPr>
        <w:t>Let’s quit smoking together! Feel Good Suffolk gets behind national Stoptober campaign</w:t>
      </w:r>
      <w:r>
        <w:fldChar w:fldCharType="end"/>
      </w:r>
      <w:r w:rsidRPr="4B1DA1F3" w:rsidR="49512CAD">
        <w:rPr>
          <w:rFonts w:ascii="Arial" w:hAnsi="Arial" w:eastAsia="Arial" w:cs="Arial"/>
          <w:color w:val="2E3136"/>
          <w:sz w:val="24"/>
          <w:szCs w:val="24"/>
          <w:shd w:val="clear" w:color="auto" w:fill="FFFFFF"/>
        </w:rPr>
        <w:t xml:space="preserve"> </w:t>
      </w:r>
      <w:r>
        <w:br/>
      </w:r>
      <w:r w:rsidRPr="00151158" w:rsidR="49512CAD">
        <w:rPr>
          <w:rFonts w:ascii="Arial" w:hAnsi="Arial" w:eastAsia="Arial" w:cs="Arial"/>
          <w:sz w:val="24"/>
          <w:szCs w:val="24"/>
        </w:rPr>
        <w:t>Feel Good Suffolk is raising awareness of this year’s Stoptober campaign and the support it offers for any smokers in the county who want to stop.</w:t>
      </w:r>
    </w:p>
    <w:p w:rsidRPr="00151158" w:rsidR="00151158" w:rsidP="00151158" w:rsidRDefault="00151158" w14:paraId="0F3DC04B" w14:textId="77777777">
      <w:pPr>
        <w:spacing w:line="252" w:lineRule="auto"/>
        <w:rPr>
          <w:rFonts w:ascii="Arial" w:hAnsi="Arial" w:cs="Arial"/>
          <w:b/>
          <w:bCs/>
          <w:color w:val="467886" w:themeColor="hyperlink"/>
          <w:sz w:val="24"/>
          <w:szCs w:val="24"/>
          <w:u w:val="single"/>
        </w:rPr>
      </w:pPr>
    </w:p>
    <w:p w:rsidRPr="00151158" w:rsidR="00151158" w:rsidP="00151158" w:rsidRDefault="00151158" w14:paraId="18840208" w14:textId="77777777">
      <w:pPr>
        <w:spacing w:line="252" w:lineRule="auto"/>
        <w:rPr>
          <w:rFonts w:ascii="Arial" w:hAnsi="Arial" w:cs="Arial"/>
          <w:b/>
          <w:bCs/>
          <w:color w:val="467886" w:themeColor="hyperlink"/>
          <w:sz w:val="24"/>
          <w:szCs w:val="24"/>
          <w:u w:val="single"/>
        </w:rPr>
      </w:pPr>
    </w:p>
    <w:p w:rsidRPr="00AA6BFC" w:rsidR="00151158" w:rsidP="007746D6" w:rsidRDefault="00151158" w14:paraId="0D64A984" w14:textId="77777777">
      <w:pPr>
        <w:spacing w:line="252" w:lineRule="auto"/>
        <w:rPr>
          <w:rFonts w:ascii="Arial" w:hAnsi="Arial" w:cs="Arial"/>
          <w:b/>
          <w:bCs/>
          <w:color w:val="467886" w:themeColor="hyperlink"/>
          <w:sz w:val="24"/>
          <w:szCs w:val="24"/>
          <w:u w:val="single"/>
        </w:rPr>
      </w:pPr>
    </w:p>
    <w:sectPr w:rsidRPr="00AA6BFC" w:rsidR="0015115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104BC"/>
    <w:multiLevelType w:val="multilevel"/>
    <w:tmpl w:val="A9300B8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num w:numId="1" w16cid:durableId="491457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AD1"/>
    <w:rsid w:val="00011846"/>
    <w:rsid w:val="00024BC6"/>
    <w:rsid w:val="00076496"/>
    <w:rsid w:val="000A0344"/>
    <w:rsid w:val="00125B34"/>
    <w:rsid w:val="00140C88"/>
    <w:rsid w:val="00144964"/>
    <w:rsid w:val="00146EC3"/>
    <w:rsid w:val="00151158"/>
    <w:rsid w:val="00157DE4"/>
    <w:rsid w:val="00173171"/>
    <w:rsid w:val="001918D4"/>
    <w:rsid w:val="001B1CE7"/>
    <w:rsid w:val="001B3B87"/>
    <w:rsid w:val="001C3DFB"/>
    <w:rsid w:val="001D1AA2"/>
    <w:rsid w:val="001F2B5A"/>
    <w:rsid w:val="001F3948"/>
    <w:rsid w:val="002024B1"/>
    <w:rsid w:val="0020373E"/>
    <w:rsid w:val="00215C32"/>
    <w:rsid w:val="00221763"/>
    <w:rsid w:val="0022E7EB"/>
    <w:rsid w:val="00233593"/>
    <w:rsid w:val="00233A4E"/>
    <w:rsid w:val="00241B2D"/>
    <w:rsid w:val="002428E8"/>
    <w:rsid w:val="00253A6A"/>
    <w:rsid w:val="002638A6"/>
    <w:rsid w:val="00265FE9"/>
    <w:rsid w:val="0026769F"/>
    <w:rsid w:val="0027471A"/>
    <w:rsid w:val="002854AE"/>
    <w:rsid w:val="00290704"/>
    <w:rsid w:val="002A0022"/>
    <w:rsid w:val="002B5F1C"/>
    <w:rsid w:val="002F68F1"/>
    <w:rsid w:val="00312E76"/>
    <w:rsid w:val="003134E3"/>
    <w:rsid w:val="00331C39"/>
    <w:rsid w:val="00344966"/>
    <w:rsid w:val="00347B14"/>
    <w:rsid w:val="00361529"/>
    <w:rsid w:val="00371931"/>
    <w:rsid w:val="003B05F1"/>
    <w:rsid w:val="003B417A"/>
    <w:rsid w:val="003B4BAB"/>
    <w:rsid w:val="004053D8"/>
    <w:rsid w:val="00411061"/>
    <w:rsid w:val="004638FA"/>
    <w:rsid w:val="004673BC"/>
    <w:rsid w:val="004853E1"/>
    <w:rsid w:val="004A1078"/>
    <w:rsid w:val="004A1123"/>
    <w:rsid w:val="004B3D5F"/>
    <w:rsid w:val="004C3AE2"/>
    <w:rsid w:val="004D6880"/>
    <w:rsid w:val="00517B26"/>
    <w:rsid w:val="005232C2"/>
    <w:rsid w:val="005377B7"/>
    <w:rsid w:val="00565625"/>
    <w:rsid w:val="00587FBC"/>
    <w:rsid w:val="00591F49"/>
    <w:rsid w:val="005B3834"/>
    <w:rsid w:val="005B4595"/>
    <w:rsid w:val="005B6997"/>
    <w:rsid w:val="00600CE7"/>
    <w:rsid w:val="00607784"/>
    <w:rsid w:val="00640B20"/>
    <w:rsid w:val="006418E7"/>
    <w:rsid w:val="006445DC"/>
    <w:rsid w:val="00652FFA"/>
    <w:rsid w:val="00654629"/>
    <w:rsid w:val="00685E69"/>
    <w:rsid w:val="00686DFD"/>
    <w:rsid w:val="00692F2C"/>
    <w:rsid w:val="006A2983"/>
    <w:rsid w:val="006D1AE7"/>
    <w:rsid w:val="006E19CB"/>
    <w:rsid w:val="006E3545"/>
    <w:rsid w:val="006F6496"/>
    <w:rsid w:val="00705AD1"/>
    <w:rsid w:val="007126CD"/>
    <w:rsid w:val="00714709"/>
    <w:rsid w:val="007159F6"/>
    <w:rsid w:val="00721289"/>
    <w:rsid w:val="00732E40"/>
    <w:rsid w:val="007437EF"/>
    <w:rsid w:val="00745556"/>
    <w:rsid w:val="00764976"/>
    <w:rsid w:val="00764FB1"/>
    <w:rsid w:val="00771945"/>
    <w:rsid w:val="007746D6"/>
    <w:rsid w:val="007860D9"/>
    <w:rsid w:val="0079250D"/>
    <w:rsid w:val="007A1956"/>
    <w:rsid w:val="007A23E1"/>
    <w:rsid w:val="007A6B6C"/>
    <w:rsid w:val="007B3B15"/>
    <w:rsid w:val="007C2CB8"/>
    <w:rsid w:val="007C4266"/>
    <w:rsid w:val="007E54C9"/>
    <w:rsid w:val="007F2A54"/>
    <w:rsid w:val="007F2E17"/>
    <w:rsid w:val="007F77AB"/>
    <w:rsid w:val="0081364B"/>
    <w:rsid w:val="00840641"/>
    <w:rsid w:val="00842110"/>
    <w:rsid w:val="00844377"/>
    <w:rsid w:val="008513C7"/>
    <w:rsid w:val="00852CCA"/>
    <w:rsid w:val="00863E97"/>
    <w:rsid w:val="00870D80"/>
    <w:rsid w:val="008818C3"/>
    <w:rsid w:val="008833FE"/>
    <w:rsid w:val="008868FE"/>
    <w:rsid w:val="00886D22"/>
    <w:rsid w:val="00896C9F"/>
    <w:rsid w:val="008970F6"/>
    <w:rsid w:val="008A73F8"/>
    <w:rsid w:val="008D1195"/>
    <w:rsid w:val="008F0D3B"/>
    <w:rsid w:val="009044B1"/>
    <w:rsid w:val="00927AD3"/>
    <w:rsid w:val="009433C8"/>
    <w:rsid w:val="00955104"/>
    <w:rsid w:val="00971310"/>
    <w:rsid w:val="0097156F"/>
    <w:rsid w:val="009A3558"/>
    <w:rsid w:val="009A6861"/>
    <w:rsid w:val="009C3381"/>
    <w:rsid w:val="009E286E"/>
    <w:rsid w:val="009E73FC"/>
    <w:rsid w:val="00A0035C"/>
    <w:rsid w:val="00A11701"/>
    <w:rsid w:val="00A131FB"/>
    <w:rsid w:val="00A135AB"/>
    <w:rsid w:val="00A560C4"/>
    <w:rsid w:val="00A6179A"/>
    <w:rsid w:val="00A63A88"/>
    <w:rsid w:val="00A71022"/>
    <w:rsid w:val="00A73475"/>
    <w:rsid w:val="00A763BA"/>
    <w:rsid w:val="00A84B1C"/>
    <w:rsid w:val="00A91630"/>
    <w:rsid w:val="00A9332C"/>
    <w:rsid w:val="00A9412B"/>
    <w:rsid w:val="00AA6BFC"/>
    <w:rsid w:val="00AA7AFE"/>
    <w:rsid w:val="00AC169A"/>
    <w:rsid w:val="00AE5439"/>
    <w:rsid w:val="00B15DF0"/>
    <w:rsid w:val="00B4441A"/>
    <w:rsid w:val="00B47B87"/>
    <w:rsid w:val="00B920E0"/>
    <w:rsid w:val="00B931C6"/>
    <w:rsid w:val="00BC1811"/>
    <w:rsid w:val="00BC6763"/>
    <w:rsid w:val="00BF09DB"/>
    <w:rsid w:val="00C020E0"/>
    <w:rsid w:val="00C238FE"/>
    <w:rsid w:val="00C256EB"/>
    <w:rsid w:val="00C2677A"/>
    <w:rsid w:val="00C517CB"/>
    <w:rsid w:val="00C679C8"/>
    <w:rsid w:val="00C84271"/>
    <w:rsid w:val="00C874A0"/>
    <w:rsid w:val="00CD1F6A"/>
    <w:rsid w:val="00CE6C33"/>
    <w:rsid w:val="00CE783C"/>
    <w:rsid w:val="00D02F09"/>
    <w:rsid w:val="00D46EC9"/>
    <w:rsid w:val="00D63263"/>
    <w:rsid w:val="00D82875"/>
    <w:rsid w:val="00DC6C47"/>
    <w:rsid w:val="00DD258E"/>
    <w:rsid w:val="00E16F2A"/>
    <w:rsid w:val="00E23577"/>
    <w:rsid w:val="00E478EA"/>
    <w:rsid w:val="00E6270D"/>
    <w:rsid w:val="00EA7112"/>
    <w:rsid w:val="00EC41FF"/>
    <w:rsid w:val="00EE2C9A"/>
    <w:rsid w:val="00F04A32"/>
    <w:rsid w:val="00F156F2"/>
    <w:rsid w:val="00F15EBD"/>
    <w:rsid w:val="00F403FF"/>
    <w:rsid w:val="00F41287"/>
    <w:rsid w:val="00F573C2"/>
    <w:rsid w:val="00F80395"/>
    <w:rsid w:val="00F90A13"/>
    <w:rsid w:val="00F96B9F"/>
    <w:rsid w:val="00FA21EC"/>
    <w:rsid w:val="00FB3EDF"/>
    <w:rsid w:val="00FC139A"/>
    <w:rsid w:val="00FE1CAD"/>
    <w:rsid w:val="05816E56"/>
    <w:rsid w:val="063C7A23"/>
    <w:rsid w:val="07CE4C24"/>
    <w:rsid w:val="0916B466"/>
    <w:rsid w:val="09F46781"/>
    <w:rsid w:val="0A4A69C4"/>
    <w:rsid w:val="0AC0FC78"/>
    <w:rsid w:val="0AE8E4A9"/>
    <w:rsid w:val="0B657FB7"/>
    <w:rsid w:val="0C7B5CB3"/>
    <w:rsid w:val="0E64B36E"/>
    <w:rsid w:val="0F4EF2D4"/>
    <w:rsid w:val="1081D27A"/>
    <w:rsid w:val="1092FEEE"/>
    <w:rsid w:val="112FDC3E"/>
    <w:rsid w:val="13FC286C"/>
    <w:rsid w:val="14DD53B1"/>
    <w:rsid w:val="15C9940F"/>
    <w:rsid w:val="18623429"/>
    <w:rsid w:val="1953A5BC"/>
    <w:rsid w:val="19A048EA"/>
    <w:rsid w:val="19E52AF6"/>
    <w:rsid w:val="1A941DAD"/>
    <w:rsid w:val="1AD5BC62"/>
    <w:rsid w:val="1FEE89D3"/>
    <w:rsid w:val="206B2293"/>
    <w:rsid w:val="2121F7FF"/>
    <w:rsid w:val="21393607"/>
    <w:rsid w:val="24523073"/>
    <w:rsid w:val="25595A67"/>
    <w:rsid w:val="2610F4E4"/>
    <w:rsid w:val="2B6DAC30"/>
    <w:rsid w:val="2E07BB53"/>
    <w:rsid w:val="2EBC202E"/>
    <w:rsid w:val="31170753"/>
    <w:rsid w:val="31190F0F"/>
    <w:rsid w:val="31AA516C"/>
    <w:rsid w:val="3241CE5F"/>
    <w:rsid w:val="327103D2"/>
    <w:rsid w:val="37914A9C"/>
    <w:rsid w:val="3B3B5DF4"/>
    <w:rsid w:val="3B7F2DBB"/>
    <w:rsid w:val="3B867FDE"/>
    <w:rsid w:val="3B98A859"/>
    <w:rsid w:val="3BB1D618"/>
    <w:rsid w:val="3CCFAEFD"/>
    <w:rsid w:val="3FDDE299"/>
    <w:rsid w:val="40CC6E1D"/>
    <w:rsid w:val="42DC4AD5"/>
    <w:rsid w:val="43D7AD72"/>
    <w:rsid w:val="43D7D415"/>
    <w:rsid w:val="4467B6B9"/>
    <w:rsid w:val="44B1EEAD"/>
    <w:rsid w:val="45DC520B"/>
    <w:rsid w:val="45DCAD91"/>
    <w:rsid w:val="46545C8E"/>
    <w:rsid w:val="46863166"/>
    <w:rsid w:val="4886C579"/>
    <w:rsid w:val="49512CAD"/>
    <w:rsid w:val="49AADABC"/>
    <w:rsid w:val="49D1C953"/>
    <w:rsid w:val="4B1DA1F3"/>
    <w:rsid w:val="4D30177D"/>
    <w:rsid w:val="4EF865C9"/>
    <w:rsid w:val="4FC31248"/>
    <w:rsid w:val="55C340F9"/>
    <w:rsid w:val="56065955"/>
    <w:rsid w:val="568C402A"/>
    <w:rsid w:val="58F38FFA"/>
    <w:rsid w:val="59433FF3"/>
    <w:rsid w:val="5ABBCBAD"/>
    <w:rsid w:val="5AFFBAA0"/>
    <w:rsid w:val="5E87DF2E"/>
    <w:rsid w:val="5FAE2022"/>
    <w:rsid w:val="628D08D7"/>
    <w:rsid w:val="66EA0586"/>
    <w:rsid w:val="67968CBB"/>
    <w:rsid w:val="68F90B7C"/>
    <w:rsid w:val="6A29BF6A"/>
    <w:rsid w:val="6AEDA2D4"/>
    <w:rsid w:val="6B989ED5"/>
    <w:rsid w:val="6ED60062"/>
    <w:rsid w:val="70AAFB0F"/>
    <w:rsid w:val="72379EDA"/>
    <w:rsid w:val="72C9655A"/>
    <w:rsid w:val="738BB8CA"/>
    <w:rsid w:val="7485C834"/>
    <w:rsid w:val="758B79A1"/>
    <w:rsid w:val="7669C720"/>
    <w:rsid w:val="76ADE862"/>
    <w:rsid w:val="76B39721"/>
    <w:rsid w:val="78BD1C14"/>
    <w:rsid w:val="7A1D72F3"/>
    <w:rsid w:val="7AD5D7BE"/>
    <w:rsid w:val="7B22D71E"/>
    <w:rsid w:val="7BAF0971"/>
    <w:rsid w:val="7C951458"/>
    <w:rsid w:val="7D89E108"/>
    <w:rsid w:val="7F6FA7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7833"/>
  <w15:chartTrackingRefBased/>
  <w15:docId w15:val="{B343F854-1A37-491C-8927-DE3C07DAC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05AD1"/>
    <w:pPr>
      <w:spacing w:line="254" w:lineRule="auto"/>
    </w:pPr>
    <w:rPr>
      <w:rFonts w:ascii="Aptos" w:hAnsi="Aptos" w:eastAsia="Aptos" w:cs="Times New Roman"/>
    </w:rPr>
  </w:style>
  <w:style w:type="paragraph" w:styleId="Heading1">
    <w:name w:val="heading 1"/>
    <w:basedOn w:val="Normal"/>
    <w:next w:val="Normal"/>
    <w:link w:val="Heading1Char"/>
    <w:uiPriority w:val="9"/>
    <w:qFormat/>
    <w:rsid w:val="00705AD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AD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A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A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A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A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A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A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AD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05AD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05AD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05AD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05AD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05AD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05AD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05AD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05AD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05AD1"/>
    <w:rPr>
      <w:rFonts w:eastAsiaTheme="majorEastAsia" w:cstheme="majorBidi"/>
      <w:color w:val="272727" w:themeColor="text1" w:themeTint="D8"/>
    </w:rPr>
  </w:style>
  <w:style w:type="paragraph" w:styleId="Title">
    <w:name w:val="Title"/>
    <w:basedOn w:val="Normal"/>
    <w:next w:val="Normal"/>
    <w:link w:val="TitleChar"/>
    <w:uiPriority w:val="10"/>
    <w:qFormat/>
    <w:rsid w:val="00705AD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05AD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05AD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05A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AD1"/>
    <w:pPr>
      <w:spacing w:before="160"/>
      <w:jc w:val="center"/>
    </w:pPr>
    <w:rPr>
      <w:i/>
      <w:iCs/>
      <w:color w:val="404040" w:themeColor="text1" w:themeTint="BF"/>
    </w:rPr>
  </w:style>
  <w:style w:type="character" w:styleId="QuoteChar" w:customStyle="1">
    <w:name w:val="Quote Char"/>
    <w:basedOn w:val="DefaultParagraphFont"/>
    <w:link w:val="Quote"/>
    <w:uiPriority w:val="29"/>
    <w:rsid w:val="00705AD1"/>
    <w:rPr>
      <w:i/>
      <w:iCs/>
      <w:color w:val="404040" w:themeColor="text1" w:themeTint="BF"/>
    </w:rPr>
  </w:style>
  <w:style w:type="paragraph" w:styleId="ListParagraph">
    <w:name w:val="List Paragraph"/>
    <w:basedOn w:val="Normal"/>
    <w:uiPriority w:val="34"/>
    <w:qFormat/>
    <w:rsid w:val="00705AD1"/>
    <w:pPr>
      <w:ind w:left="720"/>
      <w:contextualSpacing/>
    </w:pPr>
  </w:style>
  <w:style w:type="character" w:styleId="IntenseEmphasis">
    <w:name w:val="Intense Emphasis"/>
    <w:basedOn w:val="DefaultParagraphFont"/>
    <w:uiPriority w:val="21"/>
    <w:qFormat/>
    <w:rsid w:val="00705AD1"/>
    <w:rPr>
      <w:i/>
      <w:iCs/>
      <w:color w:val="0F4761" w:themeColor="accent1" w:themeShade="BF"/>
    </w:rPr>
  </w:style>
  <w:style w:type="paragraph" w:styleId="IntenseQuote">
    <w:name w:val="Intense Quote"/>
    <w:basedOn w:val="Normal"/>
    <w:next w:val="Normal"/>
    <w:link w:val="IntenseQuoteChar"/>
    <w:uiPriority w:val="30"/>
    <w:qFormat/>
    <w:rsid w:val="00705AD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05AD1"/>
    <w:rPr>
      <w:i/>
      <w:iCs/>
      <w:color w:val="0F4761" w:themeColor="accent1" w:themeShade="BF"/>
    </w:rPr>
  </w:style>
  <w:style w:type="character" w:styleId="IntenseReference">
    <w:name w:val="Intense Reference"/>
    <w:basedOn w:val="DefaultParagraphFont"/>
    <w:uiPriority w:val="32"/>
    <w:qFormat/>
    <w:rsid w:val="00705AD1"/>
    <w:rPr>
      <w:b/>
      <w:bCs/>
      <w:smallCaps/>
      <w:color w:val="0F4761" w:themeColor="accent1" w:themeShade="BF"/>
      <w:spacing w:val="5"/>
    </w:rPr>
  </w:style>
  <w:style w:type="character" w:styleId="Hyperlink">
    <w:name w:val="Hyperlink"/>
    <w:basedOn w:val="DefaultParagraphFont"/>
    <w:uiPriority w:val="99"/>
    <w:unhideWhenUsed/>
    <w:rsid w:val="00705AD1"/>
    <w:rPr>
      <w:color w:val="467886" w:themeColor="hyperlink"/>
      <w:u w:val="single"/>
    </w:rPr>
  </w:style>
  <w:style w:type="character" w:styleId="UnresolvedMention">
    <w:name w:val="Unresolved Mention"/>
    <w:basedOn w:val="DefaultParagraphFont"/>
    <w:uiPriority w:val="99"/>
    <w:semiHidden/>
    <w:unhideWhenUsed/>
    <w:rsid w:val="00E23577"/>
    <w:rPr>
      <w:color w:val="605E5C"/>
      <w:shd w:val="clear" w:color="auto" w:fill="E1DFDD"/>
    </w:rPr>
  </w:style>
  <w:style w:type="character" w:styleId="FollowedHyperlink">
    <w:name w:val="FollowedHyperlink"/>
    <w:basedOn w:val="DefaultParagraphFont"/>
    <w:uiPriority w:val="99"/>
    <w:semiHidden/>
    <w:unhideWhenUsed/>
    <w:rsid w:val="00E627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numbering" Target="numbering.xml" Id="rId4" /><Relationship Type="http://schemas.openxmlformats.org/officeDocument/2006/relationships/fontTable" Target="fontTable.xml" Id="rId22" /><Relationship Type="http://schemas.openxmlformats.org/officeDocument/2006/relationships/hyperlink" Target="https://www.midsuffolk.gov.uk/w/leaders-react-as-government-withdraws-suffolk-lgr-decision" TargetMode="External" Id="R39227ff2a37a42a7" /><Relationship Type="http://schemas.openxmlformats.org/officeDocument/2006/relationships/hyperlink" Target="https://www.midsuffolk.gov.uk/w/council-ramps-up-action-against-derelict-site-owners" TargetMode="External" Id="R84a28cdfa55349d6" /><Relationship Type="http://schemas.openxmlformats.org/officeDocument/2006/relationships/hyperlink" Target="https://www.midsuffolk.gov.uk/w/funding-unlocked-for-new-multi-use-games-area-for-stowmarket" TargetMode="External" Id="Rb289a248d84b47c6" /><Relationship Type="http://schemas.openxmlformats.org/officeDocument/2006/relationships/hyperlink" Target="https://www.midsuffolk.gov.uk/w/council-objects-to-changes-to-planning-policies" TargetMode="External" Id="Rc42f667e64e74386" /><Relationship Type="http://schemas.openxmlformats.org/officeDocument/2006/relationships/hyperlink" Target="https://www.communityactionsuffolk.org.uk/wp-content/uploads/2026/08/2026-BMSDC-Funding-Summit-211026-Mid-Suffolk.pdf" TargetMode="External" Id="R9943a50a74ce4de4" /><Relationship Type="http://schemas.openxmlformats.org/officeDocument/2006/relationships/hyperlink" Target="https://www.midsuffolk.gov.uk/w/suffolk-food-summit-to-celebrate-local-produce" TargetMode="External" Id="R4fa85f14bdca4f96" /><Relationship Type="http://schemas.openxmlformats.org/officeDocument/2006/relationships/hyperlink" Target="https://www.midsuffolk.gov.uk/w/plans-for-free-parking-on-market-days-in-stowmarket-to-be-discussed" TargetMode="External" Id="Rbc19b9a572b94fa6" /><Relationship Type="http://schemas.openxmlformats.org/officeDocument/2006/relationships/hyperlink" Target="https://baberghmidsuffolk.moderngov.co.uk/ieListDocuments.aspx?CId=522&amp;MId=4385&amp;Ver=4" TargetMode="External" Id="Rc946f8869fff427f" /><Relationship Type="http://schemas.openxmlformats.org/officeDocument/2006/relationships/hyperlink" Target="https://suffolkprepared.co.uk/get-prepared/prepare-your-community/" TargetMode="External" Id="Re354581671d945ac" /><Relationship Type="http://schemas.openxmlformats.org/officeDocument/2006/relationships/hyperlink" Target="https://www.midsuffolk.gov.uk/w/community-projects-receive-cash-boost" TargetMode="External" Id="Rddd5f8b2a3cc4882" /><Relationship Type="http://schemas.openxmlformats.org/officeDocument/2006/relationships/hyperlink" Target="https://www.midsuffolk.gov.uk/w/free-classes-to-help-older-people-improve-their-balance" TargetMode="External" Id="Reb3cdc3e26f3436f" /><Relationship Type="http://schemas.openxmlformats.org/officeDocument/2006/relationships/hyperlink" Target="https://www.midsuffolk.gov.uk/w/councils-e-bike-partnership-receives-national-recognition-1" TargetMode="External" Id="R801b6dc9b1b24630" /><Relationship Type="http://schemas.openxmlformats.org/officeDocument/2006/relationships/hyperlink" Target="https://www.midsuffolk.gov.uk/w/award-recognition-for-councils-building-control-team%C2%A0" TargetMode="External" Id="R27af5d24a4ad4ae8" /><Relationship Type="http://schemas.openxmlformats.org/officeDocument/2006/relationships/hyperlink" Target="https://www.midsuffolk.gov.uk/w/council-scheme-puts-local-residents-on-the-set-of-award-winning-drama%C2%A0" TargetMode="External" Id="R5759ea86dd274f83" /><Relationship Type="http://schemas.openxmlformats.org/officeDocument/2006/relationships/hyperlink" Target="http://communitiesteam@babergh.gov.uk/" TargetMode="External" Id="R1802cdf6cf624a8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9d0e16-d4b3-4a54-9ec7-0be43c70dc19">
      <Terms xmlns="http://schemas.microsoft.com/office/infopath/2007/PartnerControls"/>
    </lcf76f155ced4ddcb4097134ff3c332f>
    <TaxCatchAll xmlns="75304046-ffad-4f70-9f4b-bbc776f1b6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341C1D5736BD458ABF6EB22F0E7AFB" ma:contentTypeVersion="17" ma:contentTypeDescription="Create a new document." ma:contentTypeScope="" ma:versionID="3cc1e443b9788c5065624dc38a25abaf">
  <xsd:schema xmlns:xsd="http://www.w3.org/2001/XMLSchema" xmlns:xs="http://www.w3.org/2001/XMLSchema" xmlns:p="http://schemas.microsoft.com/office/2006/metadata/properties" xmlns:ns2="f09d0e16-d4b3-4a54-9ec7-0be43c70dc19" xmlns:ns3="75304046-ffad-4f70-9f4b-bbc776f1b690" xmlns:ns4="296dfbe9-673c-490d-8676-15815e451eb2" targetNamespace="http://schemas.microsoft.com/office/2006/metadata/properties" ma:root="true" ma:fieldsID="027c8ba8eb5db1cebd86785f0237e52c" ns2:_="" ns3:_="" ns4:_="">
    <xsd:import namespace="f09d0e16-d4b3-4a54-9ec7-0be43c70dc19"/>
    <xsd:import namespace="75304046-ffad-4f70-9f4b-bbc776f1b690"/>
    <xsd:import namespace="296dfbe9-673c-490d-8676-15815e451e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lcf76f155ced4ddcb4097134ff3c332f" minOccurs="0"/>
                <xsd:element ref="ns3:TaxCatchAll" minOccurs="0"/>
                <xsd:element ref="ns2:MediaLengthInSeconds"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d0e16-d4b3-4a54-9ec7-0be43c70d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d4d4096-4b61-42ca-904a-c011fd5d0a20}" ma:internalName="TaxCatchAll" ma:showField="CatchAllData" ma:web="296dfbe9-673c-490d-8676-15815e451e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6dfbe9-673c-490d-8676-15815e451eb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CA3276-AB07-4829-83E5-7E2C0AB4882B}">
  <ds:schemaRefs>
    <ds:schemaRef ds:uri="http://schemas.microsoft.com/office/2006/metadata/properties"/>
    <ds:schemaRef ds:uri="http://schemas.microsoft.com/office/infopath/2007/PartnerControls"/>
    <ds:schemaRef ds:uri="f09d0e16-d4b3-4a54-9ec7-0be43c70dc19"/>
    <ds:schemaRef ds:uri="75304046-ffad-4f70-9f4b-bbc776f1b690"/>
  </ds:schemaRefs>
</ds:datastoreItem>
</file>

<file path=customXml/itemProps2.xml><?xml version="1.0" encoding="utf-8"?>
<ds:datastoreItem xmlns:ds="http://schemas.openxmlformats.org/officeDocument/2006/customXml" ds:itemID="{866410A1-4056-4E02-AC37-F64D443DF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9d0e16-d4b3-4a54-9ec7-0be43c70dc19"/>
    <ds:schemaRef ds:uri="75304046-ffad-4f70-9f4b-bbc776f1b690"/>
    <ds:schemaRef ds:uri="296dfbe9-673c-490d-8676-15815e451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6C106F-347F-4E70-98B9-DC3360FF41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Swindles</dc:creator>
  <keywords/>
  <dc:description/>
  <lastModifiedBy>Jade Ling</lastModifiedBy>
  <revision>83</revision>
  <dcterms:created xsi:type="dcterms:W3CDTF">2026-03-26T11:14:00.0000000Z</dcterms:created>
  <dcterms:modified xsi:type="dcterms:W3CDTF">2026-09-30T11:55:28.5175385Z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0x010100A8341C1D5736BD458ABF6EB22F0E7AFB</vt:lpwstr>
  </property>
  <property fmtid="{D5CDD505-2E9C-101B-9397-08002B2CF9AE}" pid="3" name="MediaServiceImageTags">
    <vt:lpwstr/>
  </property>
</Properties>
</file>