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ptos;sans-serif" w:hAnsi="Aptos;sans-serif"/>
          <w:b/>
          <w:b/>
          <w:bCs/>
          <w:color w:val="242424"/>
          <w:sz w:val="24"/>
          <w:shd w:fill="FFFFFF" w:val="clear"/>
        </w:rPr>
      </w:pPr>
      <w:r>
        <w:rPr>
          <w:rFonts w:ascii="Aptos;sans-serif" w:hAnsi="Aptos;sans-serif"/>
          <w:b/>
          <w:bCs/>
          <w:color w:val="242424"/>
          <w:sz w:val="24"/>
          <w:shd w:fill="FFFFFF" w:val="clear"/>
        </w:rPr>
        <w:t>Thank you for your email.</w:t>
      </w:r>
    </w:p>
    <w:p>
      <w:pPr>
        <w:pStyle w:val="TextBody"/>
        <w:shd w:fill="FFFFFF" w:val="clear"/>
        <w:bidi w:val="0"/>
        <w:spacing w:before="0" w:after="0"/>
        <w:ind w:left="0" w:right="0" w:hanging="0"/>
        <w:jc w:val="left"/>
        <w:rPr>
          <w:color w:val="242424"/>
        </w:rPr>
      </w:pPr>
      <w:r>
        <w:rPr>
          <w:color w:val="242424"/>
        </w:rPr>
        <w:t> </w:t>
      </w:r>
    </w:p>
    <w:p>
      <w:pPr>
        <w:pStyle w:val="TextBody"/>
        <w:shd w:fill="FFFFFF" w:val="clear"/>
        <w:bidi w:val="0"/>
        <w:spacing w:before="0" w:after="0"/>
        <w:ind w:left="0" w:right="0" w:hanging="0"/>
        <w:jc w:val="left"/>
        <w:rPr>
          <w:rFonts w:ascii="Aptos;sans-serif" w:hAnsi="Aptos;sans-serif"/>
          <w:color w:val="242424"/>
          <w:sz w:val="24"/>
        </w:rPr>
      </w:pPr>
      <w:r>
        <w:rPr>
          <w:rFonts w:ascii="Aptos;sans-serif" w:hAnsi="Aptos;sans-serif"/>
          <w:color w:val="242424"/>
          <w:sz w:val="24"/>
        </w:rPr>
        <w:t>We cannot formally advertise any new service until it has been registered and approved by the Traffic Commissioner.  We can however confirm that the new 482 service will be commencing on 13</w:t>
      </w:r>
      <w:r>
        <w:rPr>
          <w:rFonts w:ascii="Aptos;sans-serif" w:hAnsi="Aptos;sans-serif"/>
          <w:color w:val="242424"/>
          <w:position w:val="8"/>
          <w:sz w:val="19"/>
          <w:sz w:val="24"/>
        </w:rPr>
        <w:t>th</w:t>
      </w:r>
      <w:r>
        <w:rPr>
          <w:rFonts w:ascii="Aptos;sans-serif" w:hAnsi="Aptos;sans-serif"/>
          <w:color w:val="242424"/>
          <w:sz w:val="24"/>
        </w:rPr>
        <w:t> April 2026 and will be operated by Simonds.  Both Suffolkonboard and Simonds own website will be updated in due course.</w:t>
      </w:r>
    </w:p>
    <w:p>
      <w:pPr>
        <w:pStyle w:val="TextBody"/>
        <w:shd w:fill="FFFFFF" w:val="clear"/>
        <w:bidi w:val="0"/>
        <w:spacing w:before="0" w:after="0"/>
        <w:ind w:left="0" w:right="0" w:hanging="0"/>
        <w:jc w:val="left"/>
        <w:rPr>
          <w:color w:val="242424"/>
        </w:rPr>
      </w:pPr>
      <w:r>
        <w:rPr>
          <w:color w:val="242424"/>
        </w:rPr>
        <w:t> </w:t>
      </w:r>
    </w:p>
    <w:p>
      <w:pPr>
        <w:pStyle w:val="TextBody"/>
        <w:shd w:fill="FFFFFF" w:val="clear"/>
        <w:bidi w:val="0"/>
        <w:spacing w:before="0" w:after="0"/>
        <w:ind w:left="0" w:right="0" w:hanging="0"/>
        <w:jc w:val="left"/>
        <w:rPr>
          <w:rFonts w:ascii="Aptos;sans-serif" w:hAnsi="Aptos;sans-serif"/>
          <w:color w:val="242424"/>
          <w:sz w:val="24"/>
        </w:rPr>
      </w:pPr>
      <w:r>
        <w:rPr>
          <w:rFonts w:ascii="Aptos;sans-serif" w:hAnsi="Aptos;sans-serif"/>
          <w:color w:val="242424"/>
          <w:sz w:val="24"/>
        </w:rPr>
        <w:t>The route operated will travel between Framlingham, Stradbroke, Eye and Diss but unfortunately does not include Brome, Oakley and some of the other villages that may have been on the old 482 timetable.</w:t>
      </w:r>
    </w:p>
    <w:p>
      <w:pPr>
        <w:pStyle w:val="TextBody"/>
        <w:shd w:fill="FFFFFF" w:val="clear"/>
        <w:bidi w:val="0"/>
        <w:spacing w:before="0" w:after="0"/>
        <w:ind w:left="0" w:right="0" w:hanging="0"/>
        <w:jc w:val="left"/>
        <w:rPr>
          <w:color w:val="242424"/>
        </w:rPr>
      </w:pPr>
      <w:r>
        <w:rPr>
          <w:color w:val="242424"/>
        </w:rPr>
        <w:t> </w:t>
      </w:r>
    </w:p>
    <w:p>
      <w:pPr>
        <w:pStyle w:val="TextBody"/>
        <w:shd w:fill="FFFFFF" w:val="clear"/>
        <w:bidi w:val="0"/>
        <w:spacing w:before="0" w:after="0"/>
        <w:ind w:left="0" w:right="0" w:hanging="0"/>
        <w:jc w:val="left"/>
        <w:rPr>
          <w:rFonts w:ascii="Aptos;sans-serif" w:hAnsi="Aptos;sans-serif"/>
          <w:color w:val="242424"/>
          <w:sz w:val="24"/>
        </w:rPr>
      </w:pPr>
      <w:r>
        <w:rPr>
          <w:rFonts w:ascii="Aptos;sans-serif" w:hAnsi="Aptos;sans-serif"/>
          <w:color w:val="242424"/>
          <w:sz w:val="24"/>
        </w:rPr>
        <w:t>Whilst we appreciate this is not what you had hoped for, as with all bus services, the longer-term sustainability of the service does require significant passenger usage, and it is hoped that the new service will provide this.  It may be in the future, with patronage and revenue growth that there is scope to amend the route to serve other locations.  Until such time that this may become a viable option, for those villages for which the route will not serve, the local Community Transport operator should be contacted for any transport needs.</w:t>
      </w:r>
    </w:p>
    <w:p>
      <w:pPr>
        <w:pStyle w:val="TextBody"/>
        <w:shd w:fill="FFFFFF" w:val="clear"/>
        <w:bidi w:val="0"/>
        <w:spacing w:before="0" w:after="0"/>
        <w:ind w:left="0" w:right="0" w:hanging="0"/>
        <w:jc w:val="left"/>
        <w:rPr>
          <w:color w:val="242424"/>
        </w:rPr>
      </w:pPr>
      <w:r>
        <w:rPr>
          <w:color w:val="242424"/>
        </w:rPr>
        <w:t> </w:t>
      </w:r>
    </w:p>
    <w:p>
      <w:pPr>
        <w:pStyle w:val="TextBody"/>
        <w:shd w:fill="FFFFFF" w:val="clear"/>
        <w:bidi w:val="0"/>
        <w:spacing w:before="0" w:after="0"/>
        <w:ind w:left="0" w:right="0" w:hanging="0"/>
        <w:jc w:val="left"/>
        <w:rPr>
          <w:rFonts w:ascii="Aptos;sans-serif" w:hAnsi="Aptos;sans-serif"/>
          <w:color w:val="242424"/>
          <w:sz w:val="24"/>
        </w:rPr>
      </w:pPr>
      <w:r>
        <w:rPr>
          <w:rFonts w:ascii="Aptos;sans-serif" w:hAnsi="Aptos;sans-serif"/>
          <w:color w:val="242424"/>
          <w:sz w:val="24"/>
        </w:rPr>
        <w:t>The reinstatement of the 482 service is a welcome addition to the bus network for many residents but was only possible through Suffolk County Council’s Local Authority Bus Grant (LABG).  There was limited funding available for this service which would have been a factor in deciding the direction of travel the route operated in.</w:t>
      </w:r>
    </w:p>
    <w:p>
      <w:pPr>
        <w:pStyle w:val="TextBody"/>
        <w:shd w:fill="FFFFFF" w:val="clear"/>
        <w:bidi w:val="0"/>
        <w:spacing w:before="0" w:after="0"/>
        <w:ind w:left="0" w:right="0" w:hanging="0"/>
        <w:jc w:val="left"/>
        <w:rPr>
          <w:color w:val="242424"/>
        </w:rPr>
      </w:pPr>
      <w:r>
        <w:rPr>
          <w:color w:val="242424"/>
        </w:rPr>
        <w:t> </w:t>
      </w:r>
    </w:p>
    <w:p>
      <w:pPr>
        <w:pStyle w:val="TextBody"/>
        <w:shd w:fill="FFFFFF" w:val="clear"/>
        <w:bidi w:val="0"/>
        <w:spacing w:before="0" w:after="0"/>
        <w:ind w:left="0" w:right="0" w:hanging="0"/>
        <w:jc w:val="left"/>
        <w:rPr>
          <w:color w:val="242424"/>
        </w:rPr>
      </w:pPr>
      <w:r>
        <w:rPr>
          <w:color w:val="242424"/>
        </w:rPr>
        <w:t> </w:t>
      </w:r>
    </w:p>
    <w:p>
      <w:pPr>
        <w:pStyle w:val="TextBody"/>
        <w:shd w:fill="FFFFFF" w:val="clear"/>
        <w:bidi w:val="0"/>
        <w:spacing w:before="0" w:after="0"/>
        <w:ind w:left="0" w:right="0" w:hanging="0"/>
        <w:jc w:val="left"/>
        <w:rPr>
          <w:rFonts w:ascii="Aptos;sans-serif" w:hAnsi="Aptos;sans-serif"/>
          <w:color w:val="242424"/>
          <w:sz w:val="24"/>
        </w:rPr>
      </w:pPr>
      <w:r>
        <w:rPr>
          <w:rFonts w:ascii="Aptos;sans-serif" w:hAnsi="Aptos;sans-serif"/>
          <w:color w:val="242424"/>
          <w:sz w:val="24"/>
        </w:rPr>
        <w:t>Regards</w:t>
      </w:r>
    </w:p>
    <w:p>
      <w:pPr>
        <w:pStyle w:val="TextBody"/>
        <w:shd w:fill="FFFFFF" w:val="clear"/>
        <w:bidi w:val="0"/>
        <w:spacing w:before="0" w:after="0"/>
        <w:ind w:left="0" w:right="0" w:hanging="0"/>
        <w:jc w:val="left"/>
        <w:rPr>
          <w:color w:val="242424"/>
        </w:rPr>
      </w:pPr>
      <w:r>
        <w:rPr>
          <w:color w:val="242424"/>
        </w:rPr>
        <w:t> </w:t>
      </w:r>
    </w:p>
    <w:p>
      <w:pPr>
        <w:pStyle w:val="TextBody"/>
        <w:bidi w:val="0"/>
        <w:spacing w:before="0" w:after="0"/>
        <w:ind w:left="0" w:right="0" w:hanging="0"/>
        <w:jc w:val="left"/>
        <w:rPr>
          <w:rFonts w:ascii="Aptos;sans-serif" w:hAnsi="Aptos;sans-serif"/>
          <w:sz w:val="24"/>
          <w:shd w:fill="FFFFFF" w:val="clear"/>
        </w:rPr>
      </w:pPr>
      <w:r>
        <w:rPr>
          <w:rFonts w:ascii="Arial;sans-serif" w:hAnsi="Arial;sans-serif"/>
          <w:b/>
          <w:color w:val="242424"/>
          <w:sz w:val="22"/>
          <w:shd w:fill="FFFFFF" w:val="clear"/>
        </w:rPr>
        <w:t xml:space="preserve">Robert Kemp </w:t>
      </w:r>
      <w:r>
        <w:rPr>
          <w:rFonts w:ascii="Arial;sans-serif" w:hAnsi="Arial;sans-serif"/>
          <w:b/>
          <w:color w:val="20419A"/>
          <w:sz w:val="22"/>
          <w:shd w:fill="FFFFFF" w:val="clear"/>
        </w:rPr>
        <w:t>|</w:t>
      </w:r>
      <w:r>
        <w:rPr>
          <w:rFonts w:ascii="Aptos;sans-serif" w:hAnsi="Aptos;sans-serif"/>
          <w:color w:val="242424"/>
          <w:sz w:val="24"/>
          <w:shd w:fill="FFFFFF" w:val="clear"/>
        </w:rPr>
        <w:t> </w:t>
      </w:r>
      <w:r>
        <w:rPr>
          <w:rFonts w:ascii="Arial;sans-serif" w:hAnsi="Arial;sans-serif"/>
          <w:color w:val="242424"/>
          <w:sz w:val="22"/>
          <w:shd w:fill="FFFFFF" w:val="clear"/>
        </w:rPr>
        <w:t>Transport Development Manager</w:t>
      </w:r>
    </w:p>
    <w:p>
      <w:pPr>
        <w:pStyle w:val="Normal"/>
        <w:bidi w:val="0"/>
        <w:jc w:val="left"/>
        <w:rPr>
          <w:b/>
          <w:b/>
          <w:bCs/>
        </w:rPr>
      </w:pPr>
      <w:r>
        <w:rPr>
          <w:b/>
          <w:bCs/>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ptos">
    <w:altName w:val="sans-serif"/>
    <w:charset w:val="00"/>
    <w:family w:val="auto"/>
    <w:pitch w:val="default"/>
  </w:font>
  <w:font w:name="Arial">
    <w:altName w:val="sans-serif"/>
    <w:charset w:val="00"/>
    <w:family w:val="auto"/>
    <w:pitch w:val="default"/>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LibreOffice/7.0.4.2$Windows_X86_64 LibreOffice_project/dcf040e67528d9187c66b2379df5ea4407429775</Application>
  <AppVersion>15.0000</AppVersion>
  <Pages>1</Pages>
  <Words>244</Words>
  <Characters>1219</Characters>
  <CharactersWithSpaces>1468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2026-04-07T18:13:53Z</dcterms:created>
  <dc:creator/>
  <dc:description/>
  <dc:language>en-GB</dc:language>
  <cp:lastModifiedBy/>
  <dcterms:modified xsi:type="dcterms:W3CDTF">2026-04-07T18:14:28Z</dcterms:modified>
  <cp:revision>1</cp:revision>
  <dc:subject/>
  <dc:title/>
</cp:coreProperties>
</file>